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391"/>
        <w:gridCol w:w="1003"/>
        <w:gridCol w:w="3349"/>
      </w:tblGrid>
      <w:tr w:rsidR="00852EB4" w14:paraId="53D797F5" w14:textId="77777777" w:rsidTr="0002408B">
        <w:tc>
          <w:tcPr>
            <w:tcW w:w="959" w:type="dxa"/>
            <w:vAlign w:val="center"/>
          </w:tcPr>
          <w:p w14:paraId="1253B54C" w14:textId="0166446C" w:rsidR="00852EB4" w:rsidRPr="0002408B" w:rsidRDefault="00852EB4" w:rsidP="0002408B">
            <w:pPr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r w:rsidRPr="0002408B">
              <w:rPr>
                <w:rFonts w:ascii="AR丸ゴシック体M" w:eastAsia="AR丸ゴシック体M" w:hint="eastAsia"/>
                <w:sz w:val="24"/>
                <w:szCs w:val="24"/>
              </w:rPr>
              <w:t>和名</w:t>
            </w:r>
          </w:p>
        </w:tc>
        <w:tc>
          <w:tcPr>
            <w:tcW w:w="3391" w:type="dxa"/>
            <w:vAlign w:val="center"/>
          </w:tcPr>
          <w:p w14:paraId="305EF130" w14:textId="4B5B87E0" w:rsidR="00852EB4" w:rsidRPr="007160FA" w:rsidRDefault="00432F8B" w:rsidP="004A6FA0">
            <w:pPr>
              <w:jc w:val="center"/>
              <w:rPr>
                <w:rFonts w:ascii="AR丸ゴシック体M" w:eastAsia="AR丸ゴシック体M"/>
                <w:sz w:val="40"/>
                <w:szCs w:val="24"/>
              </w:rPr>
            </w:pPr>
            <w:r>
              <w:rPr>
                <w:rFonts w:ascii="AR丸ゴシック体M" w:eastAsia="AR丸ゴシック体M" w:hint="eastAsia"/>
                <w:sz w:val="28"/>
                <w:szCs w:val="24"/>
              </w:rPr>
              <w:t>セイロンニッケイ</w:t>
            </w:r>
          </w:p>
        </w:tc>
        <w:tc>
          <w:tcPr>
            <w:tcW w:w="1003" w:type="dxa"/>
            <w:vAlign w:val="center"/>
          </w:tcPr>
          <w:p w14:paraId="45578A57" w14:textId="77777777" w:rsidR="00852EB4" w:rsidRDefault="009846E4" w:rsidP="0002408B">
            <w:pPr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r>
              <w:rPr>
                <w:rFonts w:ascii="AR丸ゴシック体M" w:eastAsia="AR丸ゴシック体M" w:hint="eastAsia"/>
                <w:sz w:val="24"/>
                <w:szCs w:val="24"/>
              </w:rPr>
              <w:t>科名</w:t>
            </w:r>
          </w:p>
        </w:tc>
        <w:tc>
          <w:tcPr>
            <w:tcW w:w="3349" w:type="dxa"/>
            <w:vAlign w:val="center"/>
          </w:tcPr>
          <w:p w14:paraId="4A630585" w14:textId="11786F66" w:rsidR="00852EB4" w:rsidRDefault="00432F8B" w:rsidP="004A6FA0">
            <w:pPr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r>
              <w:rPr>
                <w:rFonts w:ascii="AR丸ゴシック体M" w:eastAsia="AR丸ゴシック体M" w:hint="eastAsia"/>
                <w:sz w:val="24"/>
                <w:szCs w:val="24"/>
              </w:rPr>
              <w:t>クスノキ</w:t>
            </w:r>
            <w:r w:rsidR="000E4E4D">
              <w:rPr>
                <w:rFonts w:ascii="AR丸ゴシック体M" w:eastAsia="AR丸ゴシック体M" w:hint="eastAsia"/>
                <w:sz w:val="24"/>
                <w:szCs w:val="24"/>
              </w:rPr>
              <w:t>科</w:t>
            </w:r>
          </w:p>
        </w:tc>
      </w:tr>
      <w:tr w:rsidR="004D1BA1" w14:paraId="503D7623" w14:textId="77777777" w:rsidTr="006326C1">
        <w:tc>
          <w:tcPr>
            <w:tcW w:w="959" w:type="dxa"/>
            <w:vAlign w:val="center"/>
          </w:tcPr>
          <w:p w14:paraId="10ED6747" w14:textId="77777777" w:rsidR="004D1BA1" w:rsidRPr="0002408B" w:rsidRDefault="004D1BA1" w:rsidP="004D1BA1">
            <w:pPr>
              <w:spacing w:line="480" w:lineRule="auto"/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r>
              <w:rPr>
                <w:rFonts w:ascii="AR丸ゴシック体M" w:eastAsia="AR丸ゴシック体M" w:hint="eastAsia"/>
                <w:sz w:val="24"/>
                <w:szCs w:val="24"/>
              </w:rPr>
              <w:t>学名</w:t>
            </w:r>
          </w:p>
        </w:tc>
        <w:tc>
          <w:tcPr>
            <w:tcW w:w="7743" w:type="dxa"/>
            <w:gridSpan w:val="3"/>
            <w:vAlign w:val="center"/>
          </w:tcPr>
          <w:p w14:paraId="7E9FB707" w14:textId="11692139" w:rsidR="000E4E4D" w:rsidRPr="004D1BA1" w:rsidRDefault="00432F8B" w:rsidP="004A6FA0">
            <w:pPr>
              <w:spacing w:line="480" w:lineRule="auto"/>
              <w:jc w:val="center"/>
              <w:rPr>
                <w:rFonts w:ascii="AR丸ゴシック体M" w:eastAsia="AR丸ゴシック体M"/>
                <w:i/>
                <w:sz w:val="28"/>
                <w:szCs w:val="28"/>
              </w:rPr>
            </w:pPr>
            <w:proofErr w:type="spellStart"/>
            <w:r>
              <w:rPr>
                <w:rFonts w:ascii="AR丸ゴシック体M" w:eastAsia="AR丸ゴシック体M"/>
                <w:i/>
                <w:sz w:val="28"/>
                <w:szCs w:val="28"/>
              </w:rPr>
              <w:t>Cimnamomum</w:t>
            </w:r>
            <w:proofErr w:type="spellEnd"/>
            <w:r>
              <w:rPr>
                <w:rFonts w:ascii="AR丸ゴシック体M" w:eastAsia="AR丸ゴシック体M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丸ゴシック体M" w:eastAsia="AR丸ゴシック体M"/>
                <w:i/>
                <w:sz w:val="28"/>
                <w:szCs w:val="28"/>
              </w:rPr>
              <w:t>verum</w:t>
            </w:r>
            <w:proofErr w:type="spellEnd"/>
          </w:p>
        </w:tc>
      </w:tr>
      <w:tr w:rsidR="00852EB4" w14:paraId="22F579D1" w14:textId="77777777" w:rsidTr="0002408B">
        <w:tc>
          <w:tcPr>
            <w:tcW w:w="959" w:type="dxa"/>
            <w:vAlign w:val="center"/>
          </w:tcPr>
          <w:p w14:paraId="60E9FA73" w14:textId="77777777" w:rsidR="00852EB4" w:rsidRDefault="009846E4" w:rsidP="0002408B">
            <w:pPr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r>
              <w:rPr>
                <w:rFonts w:ascii="AR丸ゴシック体M" w:eastAsia="AR丸ゴシック体M" w:hint="eastAsia"/>
                <w:sz w:val="24"/>
                <w:szCs w:val="24"/>
              </w:rPr>
              <w:t>英名</w:t>
            </w:r>
          </w:p>
        </w:tc>
        <w:tc>
          <w:tcPr>
            <w:tcW w:w="3391" w:type="dxa"/>
            <w:vAlign w:val="center"/>
          </w:tcPr>
          <w:p w14:paraId="0B39F089" w14:textId="092C497F" w:rsidR="000E4E4D" w:rsidRDefault="00432F8B" w:rsidP="004A6FA0">
            <w:pPr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r>
              <w:rPr>
                <w:rFonts w:ascii="AR丸ゴシック体M" w:eastAsia="AR丸ゴシック体M"/>
                <w:sz w:val="24"/>
                <w:szCs w:val="24"/>
              </w:rPr>
              <w:t>Cinnamon</w:t>
            </w:r>
          </w:p>
        </w:tc>
        <w:tc>
          <w:tcPr>
            <w:tcW w:w="1003" w:type="dxa"/>
            <w:vAlign w:val="center"/>
          </w:tcPr>
          <w:p w14:paraId="48CD7AAE" w14:textId="77777777" w:rsidR="00852EB4" w:rsidRPr="009846E4" w:rsidRDefault="009846E4" w:rsidP="0002408B">
            <w:pPr>
              <w:jc w:val="center"/>
              <w:rPr>
                <w:rFonts w:ascii="AR丸ゴシック体M" w:eastAsia="AR丸ゴシック体M"/>
                <w:sz w:val="16"/>
                <w:szCs w:val="16"/>
              </w:rPr>
            </w:pPr>
            <w:r w:rsidRPr="009846E4">
              <w:rPr>
                <w:rFonts w:ascii="AR丸ゴシック体M" w:eastAsia="AR丸ゴシック体M" w:hint="eastAsia"/>
                <w:sz w:val="16"/>
                <w:szCs w:val="16"/>
              </w:rPr>
              <w:t>インドネシア名</w:t>
            </w:r>
          </w:p>
        </w:tc>
        <w:tc>
          <w:tcPr>
            <w:tcW w:w="3349" w:type="dxa"/>
            <w:vAlign w:val="center"/>
          </w:tcPr>
          <w:p w14:paraId="0DE846EC" w14:textId="75A46814" w:rsidR="00852EB4" w:rsidRDefault="00432F8B" w:rsidP="004F09A7">
            <w:pPr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proofErr w:type="spellStart"/>
            <w:r>
              <w:rPr>
                <w:rFonts w:ascii="AR丸ゴシック体M" w:eastAsia="AR丸ゴシック体M"/>
                <w:sz w:val="24"/>
                <w:szCs w:val="24"/>
              </w:rPr>
              <w:t>Kayu</w:t>
            </w:r>
            <w:proofErr w:type="spellEnd"/>
            <w:r>
              <w:rPr>
                <w:rFonts w:ascii="AR丸ゴシック体M" w:eastAsia="AR丸ゴシック体M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丸ゴシック体M" w:eastAsia="AR丸ゴシック体M"/>
                <w:sz w:val="24"/>
                <w:szCs w:val="24"/>
              </w:rPr>
              <w:t>manis</w:t>
            </w:r>
            <w:proofErr w:type="spellEnd"/>
            <w:r>
              <w:rPr>
                <w:rFonts w:ascii="AR丸ゴシック体M" w:eastAsia="AR丸ゴシック体M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丸ゴシック体M" w:eastAsia="AR丸ゴシック体M"/>
                <w:sz w:val="24"/>
                <w:szCs w:val="24"/>
              </w:rPr>
              <w:t>selandia</w:t>
            </w:r>
            <w:proofErr w:type="spellEnd"/>
          </w:p>
        </w:tc>
      </w:tr>
      <w:tr w:rsidR="00852EB4" w14:paraId="53FF90BB" w14:textId="77777777" w:rsidTr="0002408B">
        <w:tc>
          <w:tcPr>
            <w:tcW w:w="959" w:type="dxa"/>
            <w:vAlign w:val="center"/>
          </w:tcPr>
          <w:p w14:paraId="3E4F159A" w14:textId="77777777" w:rsidR="00852EB4" w:rsidRPr="0002408B" w:rsidRDefault="009846E4" w:rsidP="0002408B">
            <w:pPr>
              <w:spacing w:line="480" w:lineRule="auto"/>
              <w:jc w:val="center"/>
              <w:rPr>
                <w:rFonts w:ascii="AR丸ゴシック体M" w:eastAsia="AR丸ゴシック体M"/>
                <w:szCs w:val="21"/>
              </w:rPr>
            </w:pPr>
            <w:r w:rsidRPr="0002408B">
              <w:rPr>
                <w:rFonts w:ascii="AR丸ゴシック体M" w:eastAsia="AR丸ゴシック体M" w:hint="eastAsia"/>
                <w:szCs w:val="21"/>
              </w:rPr>
              <w:t>原産地</w:t>
            </w:r>
          </w:p>
        </w:tc>
        <w:tc>
          <w:tcPr>
            <w:tcW w:w="3391" w:type="dxa"/>
            <w:vAlign w:val="center"/>
          </w:tcPr>
          <w:p w14:paraId="7AFC8424" w14:textId="030C530D" w:rsidR="00852EB4" w:rsidRDefault="004631C7" w:rsidP="004A6FA0">
            <w:pPr>
              <w:spacing w:line="480" w:lineRule="auto"/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r>
              <w:rPr>
                <w:rFonts w:ascii="AR丸ゴシック体M" w:eastAsia="AR丸ゴシック体M" w:hint="eastAsia"/>
                <w:sz w:val="24"/>
                <w:szCs w:val="24"/>
              </w:rPr>
              <w:t>スリランカ、インド</w:t>
            </w:r>
          </w:p>
        </w:tc>
        <w:tc>
          <w:tcPr>
            <w:tcW w:w="1003" w:type="dxa"/>
            <w:vAlign w:val="center"/>
          </w:tcPr>
          <w:p w14:paraId="4466590E" w14:textId="77777777" w:rsidR="00852EB4" w:rsidRDefault="009846E4" w:rsidP="0002408B">
            <w:pPr>
              <w:spacing w:line="480" w:lineRule="auto"/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r>
              <w:rPr>
                <w:rFonts w:ascii="AR丸ゴシック体M" w:eastAsia="AR丸ゴシック体M" w:hint="eastAsia"/>
                <w:sz w:val="24"/>
                <w:szCs w:val="24"/>
              </w:rPr>
              <w:t>用途</w:t>
            </w:r>
          </w:p>
        </w:tc>
        <w:tc>
          <w:tcPr>
            <w:tcW w:w="3349" w:type="dxa"/>
            <w:vAlign w:val="center"/>
          </w:tcPr>
          <w:p w14:paraId="25735138" w14:textId="747CAF91" w:rsidR="00852EB4" w:rsidRDefault="00432F8B" w:rsidP="00856AFC">
            <w:pPr>
              <w:spacing w:line="480" w:lineRule="auto"/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r>
              <w:rPr>
                <w:rFonts w:ascii="AR丸ゴシック体M" w:eastAsia="AR丸ゴシック体M" w:hint="eastAsia"/>
                <w:sz w:val="24"/>
                <w:szCs w:val="24"/>
              </w:rPr>
              <w:t>香辛料</w:t>
            </w:r>
          </w:p>
        </w:tc>
      </w:tr>
    </w:tbl>
    <w:p w14:paraId="009C8B6E" w14:textId="77777777" w:rsidR="000E4E4D" w:rsidRPr="00CD419F" w:rsidRDefault="000E4E4D" w:rsidP="000E4E4D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</w:p>
    <w:p w14:paraId="1ADB1A8C" w14:textId="26C5B6D8" w:rsidR="00432F8B" w:rsidRPr="004A6FA0" w:rsidRDefault="00432F8B" w:rsidP="004A6FA0">
      <w:pPr>
        <w:widowControl/>
        <w:autoSpaceDE w:val="0"/>
        <w:autoSpaceDN w:val="0"/>
        <w:adjustRightInd w:val="0"/>
        <w:ind w:firstLineChars="100" w:firstLine="240"/>
        <w:jc w:val="left"/>
        <w:rPr>
          <w:rFonts w:ascii="AR丸ゴシック体M" w:eastAsia="AR丸ゴシック体M" w:hAnsiTheme="majorEastAsia" w:cs="Times"/>
          <w:kern w:val="0"/>
          <w:sz w:val="24"/>
          <w:szCs w:val="24"/>
        </w:rPr>
      </w:pPr>
      <w:r w:rsidRPr="004A6FA0">
        <w:rPr>
          <w:rFonts w:ascii="AR丸ゴシック体M" w:eastAsia="AR丸ゴシック体M" w:hAnsiTheme="majorEastAsia" w:cs="Times" w:hint="eastAsia"/>
          <w:kern w:val="0"/>
          <w:sz w:val="24"/>
          <w:szCs w:val="24"/>
        </w:rPr>
        <w:t>高さ8～18</w:t>
      </w:r>
      <w:r w:rsidR="004F09A7">
        <w:rPr>
          <w:rFonts w:ascii="AR丸ゴシック体M" w:eastAsia="AR丸ゴシック体M" w:hAnsiTheme="majorEastAsia" w:cs="Times" w:hint="eastAsia"/>
          <w:kern w:val="0"/>
          <w:sz w:val="24"/>
          <w:szCs w:val="24"/>
        </w:rPr>
        <w:t>ｍ</w:t>
      </w:r>
      <w:r w:rsidRPr="004A6FA0">
        <w:rPr>
          <w:rFonts w:ascii="AR丸ゴシック体M" w:eastAsia="AR丸ゴシック体M" w:hAnsiTheme="majorEastAsia" w:cs="Times" w:hint="eastAsia"/>
          <w:kern w:val="0"/>
          <w:sz w:val="24"/>
          <w:szCs w:val="24"/>
        </w:rPr>
        <w:t>になる常緑高木。</w:t>
      </w:r>
    </w:p>
    <w:p w14:paraId="62961B3D" w14:textId="6253532C" w:rsidR="00432F8B" w:rsidRPr="004A6FA0" w:rsidRDefault="00432F8B" w:rsidP="00432F8B">
      <w:pPr>
        <w:widowControl/>
        <w:autoSpaceDE w:val="0"/>
        <w:autoSpaceDN w:val="0"/>
        <w:adjustRightInd w:val="0"/>
        <w:jc w:val="left"/>
        <w:rPr>
          <w:rFonts w:ascii="AR丸ゴシック体M" w:eastAsia="AR丸ゴシック体M" w:hAnsiTheme="majorEastAsia" w:cs="Times"/>
          <w:kern w:val="0"/>
          <w:sz w:val="24"/>
          <w:szCs w:val="24"/>
        </w:rPr>
      </w:pPr>
      <w:r w:rsidRPr="004A6FA0">
        <w:rPr>
          <w:rFonts w:ascii="AR丸ゴシック体M" w:eastAsia="AR丸ゴシック体M" w:hAnsiTheme="majorEastAsia" w:cs="Times" w:hint="eastAsia"/>
          <w:kern w:val="0"/>
          <w:sz w:val="24"/>
          <w:szCs w:val="24"/>
        </w:rPr>
        <w:t>原産地の高度500</w:t>
      </w:r>
      <w:r w:rsidR="004F09A7">
        <w:rPr>
          <w:rFonts w:ascii="AR丸ゴシック体M" w:eastAsia="AR丸ゴシック体M" w:hAnsiTheme="majorEastAsia" w:cs="Times" w:hint="eastAsia"/>
          <w:kern w:val="0"/>
          <w:sz w:val="24"/>
          <w:szCs w:val="24"/>
        </w:rPr>
        <w:t>ｍ</w:t>
      </w:r>
      <w:r w:rsidRPr="004A6FA0">
        <w:rPr>
          <w:rFonts w:ascii="AR丸ゴシック体M" w:eastAsia="AR丸ゴシック体M" w:hAnsiTheme="majorEastAsia" w:cs="Times" w:hint="eastAsia"/>
          <w:kern w:val="0"/>
          <w:sz w:val="24"/>
          <w:szCs w:val="24"/>
        </w:rPr>
        <w:t>までの熱帯雨林に繁殖します。</w:t>
      </w:r>
    </w:p>
    <w:p w14:paraId="339FDDB6" w14:textId="6BE21644" w:rsidR="00432F8B" w:rsidRPr="004A6FA0" w:rsidRDefault="00432F8B" w:rsidP="00432F8B">
      <w:pPr>
        <w:widowControl/>
        <w:autoSpaceDE w:val="0"/>
        <w:autoSpaceDN w:val="0"/>
        <w:adjustRightInd w:val="0"/>
        <w:jc w:val="left"/>
        <w:rPr>
          <w:rFonts w:ascii="AR丸ゴシック体M" w:eastAsia="AR丸ゴシック体M" w:hAnsiTheme="majorEastAsia" w:cs="Times"/>
          <w:kern w:val="0"/>
          <w:sz w:val="24"/>
          <w:szCs w:val="24"/>
        </w:rPr>
      </w:pPr>
      <w:r w:rsidRPr="004A6FA0">
        <w:rPr>
          <w:rFonts w:ascii="AR丸ゴシック体M" w:eastAsia="AR丸ゴシック体M" w:hAnsiTheme="majorEastAsia" w:cs="Times" w:hint="eastAsia"/>
          <w:kern w:val="0"/>
          <w:sz w:val="24"/>
          <w:szCs w:val="24"/>
        </w:rPr>
        <w:t>樹皮は柔らかい赤褐色、黄色の花がつきます。</w:t>
      </w:r>
    </w:p>
    <w:p w14:paraId="0ADAB8E5" w14:textId="77777777" w:rsidR="004A6FA0" w:rsidRDefault="004A6FA0" w:rsidP="00432F8B">
      <w:pPr>
        <w:widowControl/>
        <w:autoSpaceDE w:val="0"/>
        <w:autoSpaceDN w:val="0"/>
        <w:adjustRightInd w:val="0"/>
        <w:jc w:val="left"/>
        <w:rPr>
          <w:rFonts w:ascii="AR丸ゴシック体M" w:eastAsia="AR丸ゴシック体M" w:hAnsiTheme="majorEastAsia" w:cs="Times"/>
          <w:kern w:val="0"/>
          <w:sz w:val="24"/>
          <w:szCs w:val="24"/>
        </w:rPr>
      </w:pPr>
    </w:p>
    <w:p w14:paraId="29BE5287" w14:textId="77777777" w:rsidR="00A34D7F" w:rsidRDefault="00A34D7F" w:rsidP="004A6FA0">
      <w:pPr>
        <w:widowControl/>
        <w:autoSpaceDE w:val="0"/>
        <w:autoSpaceDN w:val="0"/>
        <w:adjustRightInd w:val="0"/>
        <w:ind w:firstLineChars="100" w:firstLine="240"/>
        <w:jc w:val="left"/>
        <w:rPr>
          <w:rFonts w:ascii="AR丸ゴシック体M" w:eastAsia="AR丸ゴシック体M" w:hAnsiTheme="majorEastAsia" w:cs="Times" w:hint="eastAsia"/>
          <w:kern w:val="0"/>
          <w:sz w:val="24"/>
          <w:szCs w:val="24"/>
        </w:rPr>
      </w:pPr>
      <w:r>
        <w:rPr>
          <w:rFonts w:ascii="AR丸ゴシック体M" w:eastAsia="AR丸ゴシック体M" w:hAnsiTheme="majorEastAsia" w:cs="Times" w:hint="eastAsia"/>
          <w:kern w:val="0"/>
          <w:sz w:val="24"/>
          <w:szCs w:val="24"/>
        </w:rPr>
        <w:t>シナモン栽培農家は、樹皮をはがし、黄褐色の果実の根元にあるがくを採取します。シナモンスティックは、樹皮を乾燥させたもので、シナモンの芳香精油は、樹皮とがくを蒸留したものです。</w:t>
      </w:r>
    </w:p>
    <w:p w14:paraId="26B5483C" w14:textId="77777777" w:rsidR="00432F8B" w:rsidRPr="004A6FA0" w:rsidRDefault="00432F8B" w:rsidP="00432F8B">
      <w:pPr>
        <w:widowControl/>
        <w:autoSpaceDE w:val="0"/>
        <w:autoSpaceDN w:val="0"/>
        <w:adjustRightInd w:val="0"/>
        <w:jc w:val="left"/>
        <w:rPr>
          <w:rFonts w:ascii="AR丸ゴシック体M" w:eastAsia="AR丸ゴシック体M" w:hAnsiTheme="majorEastAsia" w:cs="Times"/>
          <w:kern w:val="0"/>
          <w:sz w:val="24"/>
          <w:szCs w:val="24"/>
        </w:rPr>
      </w:pPr>
    </w:p>
    <w:p w14:paraId="242C7FF0" w14:textId="47E5606D" w:rsidR="00A34D7F" w:rsidRDefault="00A34D7F" w:rsidP="00A34D7F">
      <w:pPr>
        <w:widowControl/>
        <w:autoSpaceDE w:val="0"/>
        <w:autoSpaceDN w:val="0"/>
        <w:adjustRightInd w:val="0"/>
        <w:ind w:firstLineChars="100" w:firstLine="240"/>
        <w:jc w:val="left"/>
        <w:rPr>
          <w:rFonts w:ascii="AR丸ゴシック体M" w:eastAsia="AR丸ゴシック体M" w:hAnsiTheme="majorEastAsia" w:cs="Times" w:hint="eastAsia"/>
          <w:kern w:val="0"/>
          <w:sz w:val="24"/>
          <w:szCs w:val="24"/>
        </w:rPr>
      </w:pPr>
      <w:r>
        <w:rPr>
          <w:rFonts w:ascii="AR丸ゴシック体M" w:eastAsia="AR丸ゴシック体M" w:hAnsiTheme="majorEastAsia" w:cs="Times" w:hint="eastAsia"/>
          <w:kern w:val="0"/>
          <w:sz w:val="24"/>
          <w:szCs w:val="24"/>
        </w:rPr>
        <w:t>シナモンは、人類が最も古くから使っていた香料といわれています。殺菌、発汗、解熱、血圧降下などの作用があり、薬としても利用されてきました。</w:t>
      </w:r>
    </w:p>
    <w:p w14:paraId="131FEDDB" w14:textId="77777777" w:rsidR="00A34D7F" w:rsidRDefault="00A34D7F" w:rsidP="004A6FA0">
      <w:pPr>
        <w:widowControl/>
        <w:autoSpaceDE w:val="0"/>
        <w:autoSpaceDN w:val="0"/>
        <w:adjustRightInd w:val="0"/>
        <w:ind w:firstLineChars="100" w:firstLine="240"/>
        <w:jc w:val="left"/>
        <w:rPr>
          <w:rFonts w:ascii="AR丸ゴシック体M" w:eastAsia="AR丸ゴシック体M" w:hAnsiTheme="majorEastAsia" w:cs="Times" w:hint="eastAsia"/>
          <w:kern w:val="0"/>
          <w:sz w:val="24"/>
          <w:szCs w:val="24"/>
        </w:rPr>
      </w:pPr>
    </w:p>
    <w:p w14:paraId="1EECA460" w14:textId="45B1076B" w:rsidR="00C7573B" w:rsidRPr="004A6FA0" w:rsidRDefault="00C7573B" w:rsidP="00432F8B">
      <w:pPr>
        <w:ind w:firstLineChars="100" w:firstLine="240"/>
        <w:rPr>
          <w:rFonts w:ascii="AR丸ゴシック体M" w:eastAsia="AR丸ゴシック体M" w:hAnsiTheme="majorEastAsia"/>
          <w:sz w:val="24"/>
          <w:szCs w:val="24"/>
        </w:rPr>
      </w:pPr>
      <w:bookmarkStart w:id="0" w:name="_GoBack"/>
      <w:bookmarkEnd w:id="0"/>
    </w:p>
    <w:sectPr w:rsidR="00C7573B" w:rsidRPr="004A6FA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84A197" w14:textId="77777777" w:rsidR="00FF2A2B" w:rsidRDefault="00FF2A2B" w:rsidP="004D1BA1">
      <w:r>
        <w:separator/>
      </w:r>
    </w:p>
  </w:endnote>
  <w:endnote w:type="continuationSeparator" w:id="0">
    <w:p w14:paraId="5E0F0EDC" w14:textId="77777777" w:rsidR="00FF2A2B" w:rsidRDefault="00FF2A2B" w:rsidP="004D1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丸ゴシック体M">
    <w:altName w:val="ＭＳ ゴシック"/>
    <w:panose1 w:val="020B0609010101010101"/>
    <w:charset w:val="80"/>
    <w:family w:val="modern"/>
    <w:pitch w:val="fixed"/>
    <w:sig w:usb0="00000001" w:usb1="08070000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ACBAD1" w14:textId="77777777" w:rsidR="00FF2A2B" w:rsidRDefault="00FF2A2B" w:rsidP="004D1BA1">
      <w:r>
        <w:separator/>
      </w:r>
    </w:p>
  </w:footnote>
  <w:footnote w:type="continuationSeparator" w:id="0">
    <w:p w14:paraId="07AEE780" w14:textId="77777777" w:rsidR="00FF2A2B" w:rsidRDefault="00FF2A2B" w:rsidP="004D1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ACC"/>
    <w:rsid w:val="00013003"/>
    <w:rsid w:val="0002408B"/>
    <w:rsid w:val="00052CD9"/>
    <w:rsid w:val="000E4E4D"/>
    <w:rsid w:val="00165935"/>
    <w:rsid w:val="00395BA3"/>
    <w:rsid w:val="00432F8B"/>
    <w:rsid w:val="004631C7"/>
    <w:rsid w:val="004A6FA0"/>
    <w:rsid w:val="004B5193"/>
    <w:rsid w:val="004B55C1"/>
    <w:rsid w:val="004C5280"/>
    <w:rsid w:val="004C7001"/>
    <w:rsid w:val="004D1BA1"/>
    <w:rsid w:val="004F09A7"/>
    <w:rsid w:val="005326DB"/>
    <w:rsid w:val="00540D1E"/>
    <w:rsid w:val="00583344"/>
    <w:rsid w:val="005C4FD1"/>
    <w:rsid w:val="0062193D"/>
    <w:rsid w:val="006326C1"/>
    <w:rsid w:val="00634A5D"/>
    <w:rsid w:val="006613F8"/>
    <w:rsid w:val="007160FA"/>
    <w:rsid w:val="007350FD"/>
    <w:rsid w:val="00743041"/>
    <w:rsid w:val="00832BA6"/>
    <w:rsid w:val="00852EB4"/>
    <w:rsid w:val="00856AFC"/>
    <w:rsid w:val="009605A5"/>
    <w:rsid w:val="009846E4"/>
    <w:rsid w:val="009A126E"/>
    <w:rsid w:val="00A34D7F"/>
    <w:rsid w:val="00A93EB8"/>
    <w:rsid w:val="00B14BAC"/>
    <w:rsid w:val="00C26614"/>
    <w:rsid w:val="00C64BF4"/>
    <w:rsid w:val="00C7573B"/>
    <w:rsid w:val="00CD419F"/>
    <w:rsid w:val="00D05FF8"/>
    <w:rsid w:val="00E47D39"/>
    <w:rsid w:val="00E77C72"/>
    <w:rsid w:val="00F608BA"/>
    <w:rsid w:val="00F71ACC"/>
    <w:rsid w:val="00F90B93"/>
    <w:rsid w:val="00FB28F2"/>
    <w:rsid w:val="00FF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CECE4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2E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D1BA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D1BA1"/>
  </w:style>
  <w:style w:type="paragraph" w:styleId="a6">
    <w:name w:val="footer"/>
    <w:basedOn w:val="a"/>
    <w:link w:val="a7"/>
    <w:uiPriority w:val="99"/>
    <w:unhideWhenUsed/>
    <w:rsid w:val="004D1BA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D1BA1"/>
  </w:style>
  <w:style w:type="character" w:customStyle="1" w:styleId="style2">
    <w:name w:val="style2"/>
    <w:basedOn w:val="a0"/>
    <w:rsid w:val="00856AF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2E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D1BA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D1BA1"/>
  </w:style>
  <w:style w:type="paragraph" w:styleId="a6">
    <w:name w:val="footer"/>
    <w:basedOn w:val="a"/>
    <w:link w:val="a7"/>
    <w:uiPriority w:val="99"/>
    <w:unhideWhenUsed/>
    <w:rsid w:val="004D1BA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D1BA1"/>
  </w:style>
  <w:style w:type="character" w:customStyle="1" w:styleId="style2">
    <w:name w:val="style2"/>
    <w:basedOn w:val="a0"/>
    <w:rsid w:val="00856A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Hasegawa-family</dc:creator>
  <cp:lastModifiedBy>FJ-USER</cp:lastModifiedBy>
  <cp:revision>9</cp:revision>
  <cp:lastPrinted>2016-02-24T01:29:00Z</cp:lastPrinted>
  <dcterms:created xsi:type="dcterms:W3CDTF">2016-02-23T14:43:00Z</dcterms:created>
  <dcterms:modified xsi:type="dcterms:W3CDTF">2016-02-29T06:26:00Z</dcterms:modified>
</cp:coreProperties>
</file>