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14:paraId="53D797F5" w14:textId="77777777" w:rsidTr="0002408B">
        <w:tc>
          <w:tcPr>
            <w:tcW w:w="959" w:type="dxa"/>
            <w:vAlign w:val="center"/>
          </w:tcPr>
          <w:p w14:paraId="1253B54C" w14:textId="77777777"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14:paraId="305EF130" w14:textId="40389B49" w:rsidR="00852EB4" w:rsidRPr="007160FA" w:rsidRDefault="00B9529E" w:rsidP="0002408B">
            <w:pPr>
              <w:jc w:val="center"/>
              <w:rPr>
                <w:rFonts w:ascii="AR丸ゴシック体M" w:eastAsia="AR丸ゴシック体M"/>
                <w:sz w:val="40"/>
                <w:szCs w:val="24"/>
              </w:rPr>
            </w:pPr>
            <w:r>
              <w:rPr>
                <w:rFonts w:ascii="AR丸ゴシック体M" w:eastAsia="AR丸ゴシック体M" w:hint="eastAsia"/>
                <w:sz w:val="28"/>
                <w:szCs w:val="24"/>
              </w:rPr>
              <w:t>ハナカンナ</w:t>
            </w:r>
          </w:p>
        </w:tc>
        <w:tc>
          <w:tcPr>
            <w:tcW w:w="1003" w:type="dxa"/>
            <w:vAlign w:val="center"/>
          </w:tcPr>
          <w:p w14:paraId="45578A57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14:paraId="4A630585" w14:textId="1B1D96E1" w:rsidR="00852EB4" w:rsidRDefault="00B9529E" w:rsidP="00C77D46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カンナ科</w:t>
            </w:r>
          </w:p>
        </w:tc>
      </w:tr>
      <w:tr w:rsidR="004D1BA1" w14:paraId="503D7623" w14:textId="77777777" w:rsidTr="006326C1">
        <w:tc>
          <w:tcPr>
            <w:tcW w:w="959" w:type="dxa"/>
            <w:vAlign w:val="center"/>
          </w:tcPr>
          <w:p w14:paraId="10ED6747" w14:textId="77777777"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14:paraId="7E9FB707" w14:textId="7D659C78" w:rsidR="004D1BA1" w:rsidRPr="004D1BA1" w:rsidRDefault="00B9529E" w:rsidP="00C77D46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Cannna</w:t>
            </w:r>
            <w:proofErr w:type="spellEnd"/>
            <w:r>
              <w:rPr>
                <w:rFonts w:ascii="AR丸ゴシック体M" w:eastAsia="AR丸ゴシック体M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丸ゴシック体M" w:eastAsia="AR丸ゴシック体M"/>
                <w:i/>
                <w:sz w:val="28"/>
                <w:szCs w:val="28"/>
              </w:rPr>
              <w:t>generailis</w:t>
            </w:r>
            <w:proofErr w:type="spellEnd"/>
            <w:r>
              <w:rPr>
                <w:rFonts w:ascii="AR丸ゴシック体M" w:eastAsia="AR丸ゴシック体M"/>
                <w:i/>
                <w:sz w:val="28"/>
                <w:szCs w:val="28"/>
              </w:rPr>
              <w:t xml:space="preserve"> Bailey</w:t>
            </w:r>
          </w:p>
        </w:tc>
      </w:tr>
      <w:tr w:rsidR="00852EB4" w14:paraId="22F579D1" w14:textId="77777777" w:rsidTr="0002408B">
        <w:tc>
          <w:tcPr>
            <w:tcW w:w="959" w:type="dxa"/>
            <w:vAlign w:val="center"/>
          </w:tcPr>
          <w:p w14:paraId="60E9FA73" w14:textId="77777777"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14:paraId="0B39F089" w14:textId="3E8CFDD0" w:rsidR="00852EB4" w:rsidRDefault="00B9529E" w:rsidP="00C77D46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/>
                <w:sz w:val="24"/>
                <w:szCs w:val="24"/>
              </w:rPr>
              <w:t>Cannna,Indian</w:t>
            </w:r>
            <w:proofErr w:type="spellEnd"/>
            <w:r>
              <w:rPr>
                <w:rFonts w:ascii="AR丸ゴシック体M" w:eastAsia="AR丸ゴシック体M"/>
                <w:sz w:val="24"/>
                <w:szCs w:val="24"/>
              </w:rPr>
              <w:t xml:space="preserve"> shot</w:t>
            </w:r>
          </w:p>
        </w:tc>
        <w:tc>
          <w:tcPr>
            <w:tcW w:w="1003" w:type="dxa"/>
            <w:vAlign w:val="center"/>
          </w:tcPr>
          <w:p w14:paraId="48CD7AAE" w14:textId="77777777"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14:paraId="0DE846EC" w14:textId="6219800A" w:rsidR="00852EB4" w:rsidRDefault="0054497D" w:rsidP="00C77D46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proofErr w:type="spellStart"/>
            <w:r>
              <w:rPr>
                <w:rFonts w:ascii="AR丸ゴシック体M" w:eastAsia="AR丸ゴシック体M"/>
                <w:sz w:val="24"/>
                <w:szCs w:val="24"/>
              </w:rPr>
              <w:t>Tasbih</w:t>
            </w:r>
            <w:proofErr w:type="spellEnd"/>
          </w:p>
        </w:tc>
      </w:tr>
      <w:tr w:rsidR="00852EB4" w14:paraId="53FF90BB" w14:textId="77777777" w:rsidTr="0002408B">
        <w:tc>
          <w:tcPr>
            <w:tcW w:w="959" w:type="dxa"/>
            <w:vAlign w:val="center"/>
          </w:tcPr>
          <w:p w14:paraId="3E4F159A" w14:textId="77777777"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14:paraId="7AFC8424" w14:textId="3B799330" w:rsidR="00852EB4" w:rsidRDefault="00B9529E" w:rsidP="00C77D46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熱帯、亜熱帯地域</w:t>
            </w:r>
          </w:p>
        </w:tc>
        <w:tc>
          <w:tcPr>
            <w:tcW w:w="1003" w:type="dxa"/>
            <w:vAlign w:val="center"/>
          </w:tcPr>
          <w:p w14:paraId="4466590E" w14:textId="77777777"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14:paraId="25735138" w14:textId="5B411684" w:rsidR="00852EB4" w:rsidRDefault="0054497D" w:rsidP="00856AFC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</w:t>
            </w:r>
          </w:p>
        </w:tc>
      </w:tr>
    </w:tbl>
    <w:p w14:paraId="0E604967" w14:textId="77777777" w:rsidR="004C7001" w:rsidRPr="004C7001" w:rsidRDefault="004C7001" w:rsidP="006326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6336A9" w14:textId="51FF3E72" w:rsidR="00B9529E" w:rsidRPr="00C77D46" w:rsidRDefault="00B9529E" w:rsidP="00C77D46">
      <w:pPr>
        <w:ind w:firstLineChars="100" w:firstLine="240"/>
        <w:rPr>
          <w:rFonts w:ascii="AR丸ゴシック体M" w:eastAsia="AR丸ゴシック体M" w:cs="ヒラギノ角ゴ Pro W3"/>
          <w:kern w:val="0"/>
          <w:sz w:val="24"/>
          <w:szCs w:val="24"/>
        </w:rPr>
      </w:pP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草丈</w:t>
      </w:r>
      <w:r w:rsidR="00C144BD">
        <w:rPr>
          <w:rFonts w:ascii="AR丸ゴシック体M" w:eastAsia="AR丸ゴシック体M" w:cs="ヒラギノ角ゴ Pro W3" w:hint="eastAsia"/>
          <w:kern w:val="0"/>
          <w:sz w:val="24"/>
          <w:szCs w:val="24"/>
        </w:rPr>
        <w:t>は</w:t>
      </w:r>
      <w:r w:rsid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1m～</w:t>
      </w: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2m程度。</w:t>
      </w:r>
    </w:p>
    <w:p w14:paraId="635075F0" w14:textId="77777777" w:rsidR="00C77D46" w:rsidRDefault="00C77D46" w:rsidP="00C77D46">
      <w:pPr>
        <w:ind w:firstLineChars="100" w:firstLine="240"/>
        <w:rPr>
          <w:rFonts w:ascii="AR丸ゴシック体M" w:eastAsia="AR丸ゴシック体M" w:cs="ヒラギノ角ゴ Pro W3"/>
          <w:kern w:val="0"/>
          <w:sz w:val="24"/>
          <w:szCs w:val="24"/>
        </w:rPr>
      </w:pPr>
    </w:p>
    <w:p w14:paraId="3761A7A2" w14:textId="383397A4" w:rsidR="00B9529E" w:rsidRPr="00C77D46" w:rsidRDefault="00B9529E" w:rsidP="00C77D46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葉は長</w:t>
      </w:r>
      <w:r w:rsidR="00C144BD">
        <w:rPr>
          <w:rFonts w:ascii="AR丸ゴシック体M" w:eastAsia="AR丸ゴシック体M" w:cs="ヒラギノ角ゴ Pro W3" w:hint="eastAsia"/>
          <w:kern w:val="0"/>
          <w:sz w:val="24"/>
          <w:szCs w:val="24"/>
        </w:rPr>
        <w:t>楕</w:t>
      </w: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円形や先のとがったやや細長いかたちで、色は緑や赤銅色、葉脈に沿って美しい斑の入るものもあり、花のない時期も充分楽しめます。</w:t>
      </w:r>
    </w:p>
    <w:p w14:paraId="20C96FB3" w14:textId="77777777" w:rsidR="00C77D46" w:rsidRDefault="00C77D46" w:rsidP="00B9529E">
      <w:pPr>
        <w:widowControl/>
        <w:autoSpaceDE w:val="0"/>
        <w:autoSpaceDN w:val="0"/>
        <w:adjustRightInd w:val="0"/>
        <w:jc w:val="left"/>
        <w:rPr>
          <w:rFonts w:ascii="AR丸ゴシック体M" w:eastAsia="AR丸ゴシック体M" w:cs="ヒラギノ角ゴ Pro W3"/>
          <w:kern w:val="0"/>
          <w:sz w:val="24"/>
          <w:szCs w:val="24"/>
        </w:rPr>
      </w:pPr>
    </w:p>
    <w:p w14:paraId="3868B86F" w14:textId="18124989" w:rsidR="00B9529E" w:rsidRPr="00C77D46" w:rsidRDefault="00B9529E" w:rsidP="00C77D46">
      <w:pPr>
        <w:widowControl/>
        <w:autoSpaceDE w:val="0"/>
        <w:autoSpaceDN w:val="0"/>
        <w:adjustRightInd w:val="0"/>
        <w:ind w:firstLineChars="100" w:firstLine="240"/>
        <w:jc w:val="left"/>
        <w:rPr>
          <w:rFonts w:ascii="AR丸ゴシック体M" w:eastAsia="AR丸ゴシック体M" w:cs="ヒラギノ角ゴ Pro W3"/>
          <w:kern w:val="0"/>
          <w:sz w:val="24"/>
          <w:szCs w:val="24"/>
        </w:rPr>
      </w:pP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花色は緋色、ピンク、オレンジ、黄色、白などがあり、葉に斑点や模様のはいるものも多く非常にカラフルです。</w:t>
      </w:r>
    </w:p>
    <w:p w14:paraId="6ACEF500" w14:textId="77777777" w:rsidR="00C77D46" w:rsidRDefault="00C77D46" w:rsidP="00C77D46">
      <w:pPr>
        <w:ind w:firstLineChars="100" w:firstLine="240"/>
        <w:rPr>
          <w:rFonts w:ascii="AR丸ゴシック体M" w:eastAsia="AR丸ゴシック体M" w:cs="ヒラギノ角ゴ Pro W3"/>
          <w:kern w:val="0"/>
          <w:sz w:val="24"/>
          <w:szCs w:val="24"/>
        </w:rPr>
      </w:pPr>
      <w:bookmarkStart w:id="0" w:name="_GoBack"/>
      <w:bookmarkEnd w:id="0"/>
    </w:p>
    <w:p w14:paraId="1013F502" w14:textId="193BAF64" w:rsidR="00B9529E" w:rsidRPr="00C77D46" w:rsidRDefault="00B9529E" w:rsidP="00C77D46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  <w:r w:rsidRPr="00C77D46">
        <w:rPr>
          <w:rFonts w:ascii="AR丸ゴシック体M" w:eastAsia="AR丸ゴシック体M" w:cs="ヒラギノ角ゴ Pro W3" w:hint="eastAsia"/>
          <w:kern w:val="0"/>
          <w:sz w:val="24"/>
          <w:szCs w:val="24"/>
        </w:rPr>
        <w:t>花後にできるタネは黒に近い褐色、球形で非常に堅いです。その堅さを活かしてマラカスやおもちゃの「がらがら」の中身にされます。</w:t>
      </w:r>
    </w:p>
    <w:p w14:paraId="5689C562" w14:textId="77777777" w:rsidR="00B9529E" w:rsidRPr="00C77D46" w:rsidRDefault="00B9529E" w:rsidP="00CD419F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</w:p>
    <w:sectPr w:rsidR="00B9529E" w:rsidRPr="00C77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60005" w14:textId="77777777" w:rsidR="00080052" w:rsidRDefault="00080052" w:rsidP="004D1BA1">
      <w:r>
        <w:separator/>
      </w:r>
    </w:p>
  </w:endnote>
  <w:endnote w:type="continuationSeparator" w:id="0">
    <w:p w14:paraId="17956F53" w14:textId="77777777" w:rsidR="00080052" w:rsidRDefault="00080052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9DA7" w14:textId="77777777" w:rsidR="00080052" w:rsidRDefault="00080052" w:rsidP="004D1BA1">
      <w:r>
        <w:separator/>
      </w:r>
    </w:p>
  </w:footnote>
  <w:footnote w:type="continuationSeparator" w:id="0">
    <w:p w14:paraId="77887128" w14:textId="77777777" w:rsidR="00080052" w:rsidRDefault="00080052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52CD9"/>
    <w:rsid w:val="00080052"/>
    <w:rsid w:val="000914CB"/>
    <w:rsid w:val="00165935"/>
    <w:rsid w:val="002A5513"/>
    <w:rsid w:val="002A7023"/>
    <w:rsid w:val="00395BA3"/>
    <w:rsid w:val="004B5193"/>
    <w:rsid w:val="004B55C1"/>
    <w:rsid w:val="004C5280"/>
    <w:rsid w:val="004C7001"/>
    <w:rsid w:val="004D1BA1"/>
    <w:rsid w:val="005326DB"/>
    <w:rsid w:val="00540D1E"/>
    <w:rsid w:val="0054497D"/>
    <w:rsid w:val="00583344"/>
    <w:rsid w:val="005C4FD1"/>
    <w:rsid w:val="0062193D"/>
    <w:rsid w:val="006326C1"/>
    <w:rsid w:val="006613F8"/>
    <w:rsid w:val="007160FA"/>
    <w:rsid w:val="007350FD"/>
    <w:rsid w:val="00743041"/>
    <w:rsid w:val="00832BA6"/>
    <w:rsid w:val="00852EB4"/>
    <w:rsid w:val="00856AFC"/>
    <w:rsid w:val="009605A5"/>
    <w:rsid w:val="009846E4"/>
    <w:rsid w:val="00B14BAC"/>
    <w:rsid w:val="00B9529E"/>
    <w:rsid w:val="00C144BD"/>
    <w:rsid w:val="00C26614"/>
    <w:rsid w:val="00C64BF4"/>
    <w:rsid w:val="00C7573B"/>
    <w:rsid w:val="00C77D46"/>
    <w:rsid w:val="00CD419F"/>
    <w:rsid w:val="00D05FF8"/>
    <w:rsid w:val="00E47D39"/>
    <w:rsid w:val="00E77C72"/>
    <w:rsid w:val="00F608BA"/>
    <w:rsid w:val="00F71ACC"/>
    <w:rsid w:val="00F90B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C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  <w:style w:type="character" w:customStyle="1" w:styleId="style2">
    <w:name w:val="style2"/>
    <w:basedOn w:val="a0"/>
    <w:rsid w:val="0085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9</cp:revision>
  <dcterms:created xsi:type="dcterms:W3CDTF">2016-02-17T15:24:00Z</dcterms:created>
  <dcterms:modified xsi:type="dcterms:W3CDTF">2016-04-11T03:41:00Z</dcterms:modified>
</cp:coreProperties>
</file>